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B" w:rsidRDefault="00DC16FB" w:rsidP="00DC16FB">
      <w:pPr>
        <w:jc w:val="center"/>
        <w:rPr>
          <w:b/>
          <w:sz w:val="24"/>
          <w:szCs w:val="24"/>
        </w:rPr>
      </w:pPr>
      <w:r w:rsidRPr="00DC16FB">
        <w:rPr>
          <w:b/>
          <w:sz w:val="24"/>
          <w:szCs w:val="24"/>
        </w:rPr>
        <w:t>CURRICULUM IN 5 RIGHE</w:t>
      </w:r>
    </w:p>
    <w:p w:rsidR="00DC16FB" w:rsidRDefault="00DC16FB" w:rsidP="00DC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Pier Paola Bucchi :</w:t>
      </w:r>
    </w:p>
    <w:p w:rsidR="00265883" w:rsidRDefault="00265883" w:rsidP="00DC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Nata a Roma il 7/4/1944</w:t>
      </w:r>
    </w:p>
    <w:p w:rsidR="00265883" w:rsidRDefault="00265883" w:rsidP="00DC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della Lungara 3  00165 Roma</w:t>
      </w:r>
    </w:p>
    <w:p w:rsidR="00265883" w:rsidRDefault="00265883" w:rsidP="00DC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Cell: 3487691844</w:t>
      </w:r>
    </w:p>
    <w:p w:rsidR="00265883" w:rsidRDefault="00265883" w:rsidP="00DC1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5" w:history="1">
        <w:r w:rsidRPr="00DD43F2">
          <w:rPr>
            <w:rStyle w:val="Collegamentoipertestuale"/>
            <w:b/>
            <w:sz w:val="24"/>
            <w:szCs w:val="24"/>
          </w:rPr>
          <w:t>pierpaolabucchi@alice.it</w:t>
        </w:r>
      </w:hyperlink>
    </w:p>
    <w:p w:rsidR="00DC16FB" w:rsidRDefault="00DC16FB" w:rsidP="00DC16FB">
      <w:pPr>
        <w:rPr>
          <w:sz w:val="24"/>
          <w:szCs w:val="24"/>
        </w:rPr>
      </w:pPr>
      <w:r>
        <w:rPr>
          <w:sz w:val="24"/>
          <w:szCs w:val="24"/>
        </w:rPr>
        <w:t>Una lunga e prestigiosa carriera con i nomi più importanti dello spettacolo italiano.</w:t>
      </w:r>
    </w:p>
    <w:p w:rsidR="00DC16FB" w:rsidRDefault="00DC16FB" w:rsidP="00DC16FB">
      <w:pPr>
        <w:rPr>
          <w:sz w:val="24"/>
          <w:szCs w:val="24"/>
        </w:rPr>
      </w:pPr>
      <w:r>
        <w:rPr>
          <w:sz w:val="24"/>
          <w:szCs w:val="24"/>
        </w:rPr>
        <w:t>Diplomata prima ballerina al Teatro dell’Opera di Roma e come mimo al Covent Garden di Londra.</w:t>
      </w:r>
    </w:p>
    <w:p w:rsidR="00DC16FB" w:rsidRDefault="00DC16FB" w:rsidP="00DC16FB">
      <w:pPr>
        <w:rPr>
          <w:sz w:val="24"/>
          <w:szCs w:val="24"/>
        </w:rPr>
      </w:pPr>
      <w:r>
        <w:rPr>
          <w:sz w:val="24"/>
          <w:szCs w:val="24"/>
        </w:rPr>
        <w:t xml:space="preserve">Debutto teatrale come attrice con Renato Rascel (Enrico </w:t>
      </w:r>
      <w:r w:rsidR="00265883">
        <w:rPr>
          <w:sz w:val="24"/>
          <w:szCs w:val="24"/>
        </w:rPr>
        <w:t>‘</w:t>
      </w:r>
      <w:r>
        <w:rPr>
          <w:sz w:val="24"/>
          <w:szCs w:val="24"/>
        </w:rPr>
        <w:t>61 – Garinei e Giovannini), avendo come maestro di canto</w:t>
      </w:r>
      <w:r w:rsidR="00265883">
        <w:rPr>
          <w:sz w:val="24"/>
          <w:szCs w:val="24"/>
        </w:rPr>
        <w:t xml:space="preserve"> il maestro </w:t>
      </w:r>
      <w:r>
        <w:rPr>
          <w:sz w:val="24"/>
          <w:szCs w:val="24"/>
        </w:rPr>
        <w:t xml:space="preserve"> Ennio Morricone. </w:t>
      </w:r>
    </w:p>
    <w:p w:rsidR="00DC16FB" w:rsidRDefault="00DC16FB" w:rsidP="00DC16FB">
      <w:pPr>
        <w:rPr>
          <w:sz w:val="24"/>
          <w:szCs w:val="24"/>
        </w:rPr>
      </w:pPr>
      <w:r>
        <w:rPr>
          <w:sz w:val="24"/>
          <w:szCs w:val="24"/>
        </w:rPr>
        <w:t>La scopre Lina Wertmuller che la dirige ne “Il giornalino di Gian Burrasca”.</w:t>
      </w:r>
    </w:p>
    <w:p w:rsidR="00FE2A26" w:rsidRDefault="00DC16FB" w:rsidP="00DC16FB">
      <w:pPr>
        <w:rPr>
          <w:sz w:val="24"/>
          <w:szCs w:val="24"/>
        </w:rPr>
      </w:pPr>
      <w:r>
        <w:rPr>
          <w:sz w:val="24"/>
          <w:szCs w:val="24"/>
        </w:rPr>
        <w:t>Lavora nella compagnia teatrale Morelli-Stoppa e con registi come Ettore Giannini, Federico Fellini, Sandro Bolchi, Eros Macchi, Romolo Siena, Antonello Falqui e Luciano Emmer (suo maestro di cinematografia) in ruol</w:t>
      </w:r>
      <w:r w:rsidR="00FE2A26">
        <w:rPr>
          <w:sz w:val="24"/>
          <w:szCs w:val="24"/>
        </w:rPr>
        <w:t>i comici e drammatici.</w:t>
      </w:r>
    </w:p>
    <w:p w:rsidR="00FE2A26" w:rsidRDefault="00FE2A26" w:rsidP="00DC16FB">
      <w:pPr>
        <w:rPr>
          <w:sz w:val="24"/>
          <w:szCs w:val="24"/>
        </w:rPr>
      </w:pPr>
      <w:r>
        <w:rPr>
          <w:sz w:val="24"/>
          <w:szCs w:val="24"/>
        </w:rPr>
        <w:t>Autrice di centinaia di sceneggiature radiofoniche (RAI 1).</w:t>
      </w:r>
    </w:p>
    <w:p w:rsidR="00265883" w:rsidRDefault="00FE2A26" w:rsidP="00DC16FB">
      <w:pPr>
        <w:rPr>
          <w:sz w:val="24"/>
          <w:szCs w:val="24"/>
        </w:rPr>
      </w:pPr>
      <w:r>
        <w:rPr>
          <w:sz w:val="24"/>
          <w:szCs w:val="24"/>
        </w:rPr>
        <w:t>Autrice</w:t>
      </w:r>
      <w:r w:rsidR="00265883">
        <w:rPr>
          <w:sz w:val="24"/>
          <w:szCs w:val="24"/>
        </w:rPr>
        <w:t>,</w:t>
      </w:r>
      <w:r>
        <w:rPr>
          <w:sz w:val="24"/>
          <w:szCs w:val="24"/>
        </w:rPr>
        <w:t xml:space="preserve"> regista</w:t>
      </w:r>
      <w:r w:rsidR="00265883">
        <w:rPr>
          <w:sz w:val="24"/>
          <w:szCs w:val="24"/>
        </w:rPr>
        <w:t xml:space="preserve"> e interprete </w:t>
      </w:r>
      <w:r>
        <w:rPr>
          <w:sz w:val="24"/>
          <w:szCs w:val="24"/>
        </w:rPr>
        <w:t xml:space="preserve"> di corti televisivi e di innumerevoli monologhi.</w:t>
      </w:r>
      <w:r w:rsidR="00265883">
        <w:rPr>
          <w:sz w:val="24"/>
          <w:szCs w:val="24"/>
        </w:rPr>
        <w:t xml:space="preserve"> </w:t>
      </w:r>
    </w:p>
    <w:p w:rsidR="00265883" w:rsidRPr="00265883" w:rsidRDefault="00265883" w:rsidP="00DC16FB">
      <w:pPr>
        <w:rPr>
          <w:b/>
          <w:sz w:val="24"/>
          <w:szCs w:val="24"/>
        </w:rPr>
      </w:pPr>
      <w:r w:rsidRPr="00265883">
        <w:rPr>
          <w:b/>
          <w:sz w:val="24"/>
          <w:szCs w:val="24"/>
        </w:rPr>
        <w:t xml:space="preserve">(vedi sito </w:t>
      </w:r>
      <w:hyperlink r:id="rId6" w:history="1">
        <w:r w:rsidRPr="00265883">
          <w:rPr>
            <w:rStyle w:val="Collegamentoipertestuale"/>
            <w:b/>
            <w:sz w:val="24"/>
            <w:szCs w:val="24"/>
          </w:rPr>
          <w:t>www.pierpaolabucchi</w:t>
        </w:r>
      </w:hyperlink>
      <w:r w:rsidR="009909B3">
        <w:rPr>
          <w:b/>
          <w:sz w:val="24"/>
          <w:szCs w:val="24"/>
        </w:rPr>
        <w:t xml:space="preserve"> .</w:t>
      </w:r>
      <w:proofErr w:type="spellStart"/>
      <w:r w:rsidR="009909B3">
        <w:rPr>
          <w:b/>
          <w:sz w:val="24"/>
          <w:szCs w:val="24"/>
        </w:rPr>
        <w:t>it</w:t>
      </w:r>
      <w:proofErr w:type="spellEnd"/>
      <w:r w:rsidR="009909B3">
        <w:rPr>
          <w:b/>
          <w:sz w:val="24"/>
          <w:szCs w:val="24"/>
        </w:rPr>
        <w:t xml:space="preserve"> </w:t>
      </w:r>
      <w:r w:rsidRPr="00265883">
        <w:rPr>
          <w:b/>
          <w:sz w:val="24"/>
          <w:szCs w:val="24"/>
        </w:rPr>
        <w:t>)</w:t>
      </w:r>
    </w:p>
    <w:p w:rsidR="00FE2A26" w:rsidRPr="003D4AC5" w:rsidRDefault="00FE2A26" w:rsidP="00DC16FB">
      <w:pPr>
        <w:rPr>
          <w:b/>
          <w:sz w:val="24"/>
          <w:szCs w:val="24"/>
        </w:rPr>
      </w:pPr>
      <w:r>
        <w:rPr>
          <w:sz w:val="24"/>
          <w:szCs w:val="24"/>
        </w:rPr>
        <w:t>Tornata sulle scene teatrali in ruoli d</w:t>
      </w:r>
      <w:r w:rsidR="00265883">
        <w:rPr>
          <w:sz w:val="24"/>
          <w:szCs w:val="24"/>
        </w:rPr>
        <w:t>a attrice negli anni 2008 – 20</w:t>
      </w:r>
      <w:r w:rsidR="00E1586C">
        <w:rPr>
          <w:sz w:val="24"/>
          <w:szCs w:val="24"/>
        </w:rPr>
        <w:t>20</w:t>
      </w:r>
      <w:r>
        <w:rPr>
          <w:sz w:val="24"/>
          <w:szCs w:val="24"/>
        </w:rPr>
        <w:t xml:space="preserve"> al teatro dei Satiri</w:t>
      </w:r>
      <w:r w:rsidR="00265883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 teatro Olimpico di Roma, teatro Derby di Milano, teatro comunale di Bellinzona, teatro Nino Manfredi di Fiumicino</w:t>
      </w:r>
      <w:r w:rsidR="002658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65883">
        <w:rPr>
          <w:sz w:val="24"/>
          <w:szCs w:val="24"/>
        </w:rPr>
        <w:t xml:space="preserve">teatro Bernini di Ariccia, teatro Stanze segrete e teatro Petrolini di Roma con: </w:t>
      </w:r>
      <w:r>
        <w:rPr>
          <w:sz w:val="24"/>
          <w:szCs w:val="24"/>
        </w:rPr>
        <w:t xml:space="preserve"> “</w:t>
      </w:r>
      <w:r w:rsidR="00B95D47">
        <w:rPr>
          <w:sz w:val="24"/>
          <w:szCs w:val="24"/>
        </w:rPr>
        <w:t>Finché</w:t>
      </w:r>
      <w:r>
        <w:rPr>
          <w:sz w:val="24"/>
          <w:szCs w:val="24"/>
        </w:rPr>
        <w:t xml:space="preserve"> mamma non ci separi”</w:t>
      </w:r>
      <w:r w:rsidR="00E1586C">
        <w:rPr>
          <w:sz w:val="24"/>
          <w:szCs w:val="24"/>
        </w:rPr>
        <w:t xml:space="preserve"> di Diego </w:t>
      </w:r>
      <w:proofErr w:type="spellStart"/>
      <w:r w:rsidR="00E1586C">
        <w:rPr>
          <w:sz w:val="24"/>
          <w:szCs w:val="24"/>
        </w:rPr>
        <w:t>Ruiz</w:t>
      </w:r>
      <w:proofErr w:type="spellEnd"/>
      <w:r>
        <w:rPr>
          <w:sz w:val="24"/>
          <w:szCs w:val="24"/>
        </w:rPr>
        <w:t>, “Prova orale per membri esterni”</w:t>
      </w:r>
      <w:r w:rsidR="00E1586C">
        <w:rPr>
          <w:sz w:val="24"/>
          <w:szCs w:val="24"/>
        </w:rPr>
        <w:t xml:space="preserve"> di G. Grimaldi</w:t>
      </w:r>
      <w:r>
        <w:rPr>
          <w:sz w:val="24"/>
          <w:szCs w:val="24"/>
        </w:rPr>
        <w:t xml:space="preserve">, </w:t>
      </w:r>
      <w:r w:rsidR="003D4AC5">
        <w:rPr>
          <w:sz w:val="24"/>
          <w:szCs w:val="24"/>
        </w:rPr>
        <w:t>“Travolti da un’insolita famiglia”</w:t>
      </w:r>
      <w:r w:rsidR="00E1586C">
        <w:rPr>
          <w:sz w:val="24"/>
          <w:szCs w:val="24"/>
        </w:rPr>
        <w:t xml:space="preserve"> di M. Milazzo</w:t>
      </w:r>
      <w:r w:rsidR="003D4AC5">
        <w:rPr>
          <w:sz w:val="24"/>
          <w:szCs w:val="24"/>
        </w:rPr>
        <w:t xml:space="preserve">, </w:t>
      </w:r>
      <w:r>
        <w:rPr>
          <w:sz w:val="24"/>
          <w:szCs w:val="24"/>
        </w:rPr>
        <w:t>“Parlami d’amore”</w:t>
      </w:r>
      <w:r w:rsidR="00953AA3">
        <w:rPr>
          <w:sz w:val="24"/>
          <w:szCs w:val="24"/>
        </w:rPr>
        <w:t xml:space="preserve"> </w:t>
      </w:r>
      <w:r w:rsidR="00953AA3" w:rsidRPr="00953AA3">
        <w:rPr>
          <w:color w:val="222222"/>
          <w:sz w:val="24"/>
          <w:szCs w:val="24"/>
          <w:shd w:val="clear" w:color="auto" w:fill="FFFFFF"/>
        </w:rPr>
        <w:t xml:space="preserve">di Philippe </w:t>
      </w:r>
      <w:proofErr w:type="spellStart"/>
      <w:r w:rsidR="00953AA3" w:rsidRPr="00953AA3">
        <w:rPr>
          <w:color w:val="222222"/>
          <w:sz w:val="24"/>
          <w:szCs w:val="24"/>
          <w:shd w:val="clear" w:color="auto" w:fill="FFFFFF"/>
        </w:rPr>
        <w:t>Claudel</w:t>
      </w:r>
      <w:proofErr w:type="spellEnd"/>
      <w:r w:rsidR="003D4AC5">
        <w:rPr>
          <w:sz w:val="24"/>
          <w:szCs w:val="24"/>
        </w:rPr>
        <w:t>, “Scintille”</w:t>
      </w:r>
      <w:r w:rsidR="00953AA3">
        <w:rPr>
          <w:sz w:val="24"/>
          <w:szCs w:val="24"/>
        </w:rPr>
        <w:t xml:space="preserve"> cinque atti unici di J</w:t>
      </w:r>
      <w:r w:rsidR="00953AA3" w:rsidRPr="00953AA3">
        <w:rPr>
          <w:sz w:val="24"/>
          <w:szCs w:val="24"/>
        </w:rPr>
        <w:t xml:space="preserve">ean </w:t>
      </w:r>
      <w:r w:rsidR="00953AA3">
        <w:rPr>
          <w:sz w:val="24"/>
          <w:szCs w:val="24"/>
        </w:rPr>
        <w:t>Michel R</w:t>
      </w:r>
      <w:r w:rsidR="00953AA3" w:rsidRPr="00953AA3">
        <w:rPr>
          <w:sz w:val="24"/>
          <w:szCs w:val="24"/>
        </w:rPr>
        <w:t>ibes</w:t>
      </w:r>
      <w:r w:rsidR="003D4AC5">
        <w:rPr>
          <w:sz w:val="24"/>
          <w:szCs w:val="24"/>
        </w:rPr>
        <w:t>, “Anna Cappelli</w:t>
      </w:r>
      <w:r w:rsidR="003D4AC5" w:rsidRPr="00E1586C">
        <w:rPr>
          <w:sz w:val="24"/>
          <w:szCs w:val="24"/>
        </w:rPr>
        <w:t>”</w:t>
      </w:r>
      <w:r w:rsidR="00953AA3">
        <w:rPr>
          <w:sz w:val="24"/>
          <w:szCs w:val="24"/>
        </w:rPr>
        <w:t xml:space="preserve"> di Annibale Ruccello, “La fu madre di madame” di George Feydeau (anche regista), “Petrolini!” personaggi e macchiette da Ettore Petrolini.</w:t>
      </w:r>
      <w:bookmarkStart w:id="0" w:name="_GoBack"/>
      <w:bookmarkEnd w:id="0"/>
    </w:p>
    <w:p w:rsidR="00FE2A26" w:rsidRDefault="00FE2A26" w:rsidP="00DC16FB">
      <w:pPr>
        <w:rPr>
          <w:sz w:val="24"/>
          <w:szCs w:val="24"/>
        </w:rPr>
      </w:pPr>
    </w:p>
    <w:sectPr w:rsidR="00FE2A26" w:rsidSect="00222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16FB"/>
    <w:rsid w:val="00061566"/>
    <w:rsid w:val="00222C5E"/>
    <w:rsid w:val="00265883"/>
    <w:rsid w:val="003D4AC5"/>
    <w:rsid w:val="00755A4E"/>
    <w:rsid w:val="007F1EDA"/>
    <w:rsid w:val="00953AA3"/>
    <w:rsid w:val="009909B3"/>
    <w:rsid w:val="00A84140"/>
    <w:rsid w:val="00B95D47"/>
    <w:rsid w:val="00DC16FB"/>
    <w:rsid w:val="00E1586C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2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erpaolabucchi" TargetMode="External"/><Relationship Id="rId5" Type="http://schemas.openxmlformats.org/officeDocument/2006/relationships/hyperlink" Target="mailto:pierpaolabucchi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federico</cp:lastModifiedBy>
  <cp:revision>2</cp:revision>
  <cp:lastPrinted>2020-03-05T11:30:00Z</cp:lastPrinted>
  <dcterms:created xsi:type="dcterms:W3CDTF">2020-03-05T11:31:00Z</dcterms:created>
  <dcterms:modified xsi:type="dcterms:W3CDTF">2020-03-05T11:31:00Z</dcterms:modified>
</cp:coreProperties>
</file>